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C70" w:rsidRPr="001C4C70" w:rsidRDefault="001C4C70" w:rsidP="001C4C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lang w:eastAsia="ru-RU"/>
        </w:rPr>
      </w:pPr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t xml:space="preserve">График рассмотрения апелляций участников </w:t>
      </w:r>
      <w:r w:rsidRPr="0024599A"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  <w:t>основного периода</w:t>
      </w:r>
      <w:r w:rsidRPr="0024599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 </w:t>
      </w:r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t>ГИА-11 в 2025 году</w:t>
      </w:r>
    </w:p>
    <w:p w:rsidR="001C4C70" w:rsidRPr="001C4C70" w:rsidRDefault="001C4C70" w:rsidP="001C4C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lang w:eastAsia="ru-RU"/>
        </w:rPr>
      </w:pPr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t> </w:t>
      </w:r>
    </w:p>
    <w:tbl>
      <w:tblPr>
        <w:tblW w:w="4877" w:type="pct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2"/>
        <w:gridCol w:w="1463"/>
        <w:gridCol w:w="4250"/>
        <w:gridCol w:w="3546"/>
        <w:gridCol w:w="3260"/>
      </w:tblGrid>
      <w:tr w:rsidR="00FD0712" w:rsidRPr="0024599A" w:rsidTr="00FD0712">
        <w:trPr>
          <w:trHeight w:val="1455"/>
          <w:tblHeader/>
        </w:trPr>
        <w:tc>
          <w:tcPr>
            <w:tcW w:w="8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Экзамен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Дата экзамена</w:t>
            </w: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ind w:right="-114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Прием апелляций о несогласии с выставленными баллами</w:t>
            </w:r>
          </w:p>
          <w:p w:rsidR="00FD0712" w:rsidRPr="001C4C70" w:rsidRDefault="00FD0712" w:rsidP="001C4C70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(не позднее указанной даты)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Рассмотрение апелляций о несогласии с выставленными баллами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История, Литература, Химия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23.05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09.06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- 10.06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11.06 (ср), 16.06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27.05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11.06 (ср)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16.06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- 17.06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18.06 (ср) - 19.06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Русский язык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30.05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17.06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18.06 (ср) - 19.06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), 23.04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Обществознание, Физика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02.06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23.06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– 24.06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25.06 (ср) – 26.06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bookmarkStart w:id="0" w:name="_GoBack"/>
        <w:bookmarkEnd w:id="0"/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Биология, География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05.06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23.06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24.06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– 25.06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– 27.06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rPr>
          <w:trHeight w:val="565"/>
        </w:trPr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Иностранные языки (письменно)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05.06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25.06 (ср)</w:t>
            </w:r>
          </w:p>
        </w:tc>
        <w:tc>
          <w:tcPr>
            <w:tcW w:w="11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26.06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– 27.06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– 01.07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rPr>
          <w:trHeight w:val="496"/>
        </w:trPr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11.06 (ср)</w:t>
            </w:r>
          </w:p>
        </w:tc>
        <w:tc>
          <w:tcPr>
            <w:tcW w:w="141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  <w:tc>
          <w:tcPr>
            <w:tcW w:w="11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0712" w:rsidRPr="00AB4C00" w:rsidRDefault="00FD0712" w:rsidP="001C4C70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</w:p>
        </w:tc>
        <w:tc>
          <w:tcPr>
            <w:tcW w:w="108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11.06 (ср)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25.06 (ср)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26.06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– 27.06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– 01.07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География, Литература, Обществознание, Физика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- 02.07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Русский язык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17.06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- 02.07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Иностранные языки (устно), История, Химия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18.06 (ср)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- 02.07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Биология, Иностранные языки (письменно), Информатика</w:t>
            </w:r>
          </w:p>
          <w:p w:rsidR="0024599A" w:rsidRPr="001C4C70" w:rsidRDefault="0024599A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19.06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- 02.07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lastRenderedPageBreak/>
              <w:t> </w:t>
            </w:r>
          </w:p>
          <w:p w:rsidR="00FD0712" w:rsidRPr="001C4C70" w:rsidRDefault="00FD0712" w:rsidP="001C4C70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02.07 (ср) - 03.07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), 07.07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24599A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99A" w:rsidRPr="001C4C70" w:rsidRDefault="0024599A" w:rsidP="001C4C70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99A" w:rsidRPr="001C4C70" w:rsidRDefault="0024599A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99A" w:rsidRPr="001C4C70" w:rsidRDefault="0024599A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99A" w:rsidRPr="00AB4C00" w:rsidRDefault="0024599A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99A" w:rsidRPr="001C4C70" w:rsidRDefault="0024599A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Информатика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23.06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- 02.07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По всем учебным предметам (кроме информатики)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23.06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- 02.07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Дополнительный день</w:t>
            </w:r>
          </w:p>
          <w:p w:rsidR="00FD0712" w:rsidRPr="001C4C70" w:rsidRDefault="00FD0712" w:rsidP="001C4C70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Иностранные языки (письменно), Информатика, Литература, Русский язык, Физика, Химия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15.07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16.07 (ср) – 17.07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18.07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), 21.07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FD0712"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Дополнительный день</w:t>
            </w:r>
          </w:p>
          <w:p w:rsidR="00FD0712" w:rsidRPr="001C4C70" w:rsidRDefault="00FD0712" w:rsidP="001C4C70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Иностранные языки (устно), Биология, География, История, Обществознание, Математика (базовый уровень), Математика (профильный уровень)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15.07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16.07 (ср) – 17.07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18.07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), 21.07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</w:tbl>
    <w:p w:rsidR="001C4C70" w:rsidRPr="001C4C70" w:rsidRDefault="001C4C70" w:rsidP="001C4C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lang w:eastAsia="ru-RU"/>
        </w:rPr>
      </w:pPr>
      <w:r w:rsidRPr="001C4C70">
        <w:rPr>
          <w:rFonts w:ascii="Times New Roman" w:eastAsia="Times New Roman" w:hAnsi="Times New Roman" w:cs="Times New Roman"/>
          <w:color w:val="292929"/>
          <w:lang w:eastAsia="ru-RU"/>
        </w:rPr>
        <w:t> </w:t>
      </w:r>
    </w:p>
    <w:p w:rsidR="001C4C70" w:rsidRPr="0024599A" w:rsidRDefault="001C4C70">
      <w:pPr>
        <w:rPr>
          <w:rFonts w:ascii="Times New Roman" w:eastAsia="Times New Roman" w:hAnsi="Times New Roman" w:cs="Times New Roman"/>
          <w:b/>
          <w:bCs/>
          <w:color w:val="292929"/>
          <w:lang w:eastAsia="ru-RU"/>
        </w:rPr>
      </w:pPr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br w:type="page"/>
      </w:r>
    </w:p>
    <w:p w:rsidR="001C4C70" w:rsidRPr="001C4C70" w:rsidRDefault="001C4C70" w:rsidP="001C4C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lang w:eastAsia="ru-RU"/>
        </w:rPr>
      </w:pPr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lastRenderedPageBreak/>
        <w:t xml:space="preserve">График обработки апелляций </w:t>
      </w:r>
      <w:proofErr w:type="gramStart"/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t xml:space="preserve">участников  </w:t>
      </w:r>
      <w:r w:rsidRPr="0024599A"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  <w:t>основного</w:t>
      </w:r>
      <w:proofErr w:type="gramEnd"/>
      <w:r w:rsidRPr="0024599A"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  <w:t xml:space="preserve"> периода</w:t>
      </w:r>
      <w:r w:rsidRPr="0024599A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 </w:t>
      </w:r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t>ГИА-9 в 2025 году</w:t>
      </w:r>
    </w:p>
    <w:p w:rsidR="001C4C70" w:rsidRPr="001C4C70" w:rsidRDefault="001C4C70" w:rsidP="001C4C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lang w:eastAsia="ru-RU"/>
        </w:rPr>
      </w:pPr>
      <w:r w:rsidRPr="0024599A">
        <w:rPr>
          <w:rFonts w:ascii="Times New Roman" w:eastAsia="Times New Roman" w:hAnsi="Times New Roman" w:cs="Times New Roman"/>
          <w:b/>
          <w:bCs/>
          <w:color w:val="292929"/>
          <w:lang w:eastAsia="ru-RU"/>
        </w:rPr>
        <w:t> </w:t>
      </w:r>
    </w:p>
    <w:tbl>
      <w:tblPr>
        <w:tblW w:w="4877" w:type="pct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1421"/>
        <w:gridCol w:w="4250"/>
        <w:gridCol w:w="3546"/>
        <w:gridCol w:w="3260"/>
      </w:tblGrid>
      <w:tr w:rsidR="00FD0712" w:rsidRPr="0024599A" w:rsidTr="0024599A">
        <w:trPr>
          <w:tblHeader/>
        </w:trPr>
        <w:tc>
          <w:tcPr>
            <w:tcW w:w="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Экзамен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Дата экзамена</w:t>
            </w: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ind w:right="-114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Прием апелляций о несогласии с выставленными баллами</w:t>
            </w:r>
          </w:p>
          <w:p w:rsidR="00FD0712" w:rsidRPr="001C4C70" w:rsidRDefault="00FD0712" w:rsidP="001C4C70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(не позднее указанной даты)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color w:val="292929"/>
                <w:lang w:eastAsia="ru-RU"/>
              </w:rPr>
              <w:t>Рассмотрение апелляций о несогласии с выставленными баллами</w:t>
            </w:r>
          </w:p>
        </w:tc>
      </w:tr>
      <w:tr w:rsidR="00FD0712" w:rsidRPr="0024599A" w:rsidTr="0024599A">
        <w:trPr>
          <w:trHeight w:val="483"/>
        </w:trPr>
        <w:tc>
          <w:tcPr>
            <w:tcW w:w="8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Иностранные языки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21.05 (ср)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22.05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04.06 (ср)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05.06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- 06.06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09.06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- 10.06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Биология, Обществознание,</w:t>
            </w:r>
            <w:r w:rsidRPr="001C4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Инфо</w:t>
            </w:r>
            <w:r w:rsidRPr="002459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1C4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матика,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Химия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26.05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11.06 (ср), 16.06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17.06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– 18.06 (ср)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География, Физика История, Химия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29.05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11.06 (ср)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16.06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– 17.06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18.06 (ср) - 19.06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Математика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03.06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18.06 (ср)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19.06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- 20.06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23.06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- 24.06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География, Обществознание, Информатика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 xml:space="preserve">19.06 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20.06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), 23.06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24.06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– 25.06 (ср)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Русский язык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09.06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24.06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25.06 (ср) – 26.06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27.06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), 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Биология, Литература, Информатика,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Физика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02.07 (ср) – 03.07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), 07.07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rPr>
          <w:trHeight w:val="565"/>
        </w:trPr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2459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Русский язык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26.06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07.07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– 08.07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09.07(ср) – 10.07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По всем учебным предметам, кроме русского языка и математики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27.06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07.07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08.07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вт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- 09.07 (ср)</w:t>
            </w:r>
          </w:p>
        </w:tc>
        <w:tc>
          <w:tcPr>
            <w:tcW w:w="10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10.07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- 11.07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По всем учебным предметам, кроме русского языка и математики</w:t>
            </w:r>
          </w:p>
          <w:p w:rsidR="0024599A" w:rsidRPr="001C4C70" w:rsidRDefault="0024599A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28.06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сб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08.07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09.07 (ср) - 10.07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), 14.07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lastRenderedPageBreak/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Математика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30.06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09.07 (ср)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10.07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- 11.07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- 15.07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По всем учебным предметам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01.07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09.07 (ср)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10.07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чт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 - 11.07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14.07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пн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- 15.07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Резерв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По всем учебным предметам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02.07 (ср)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10.07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чт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 </w:t>
            </w:r>
          </w:p>
          <w:p w:rsidR="00FD0712" w:rsidRPr="00AB4C0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</w:pPr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11.07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пт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), 14.07 (</w:t>
            </w:r>
            <w:proofErr w:type="spellStart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пн</w:t>
            </w:r>
            <w:proofErr w:type="spellEnd"/>
            <w:r w:rsidRPr="00AB4C00">
              <w:rPr>
                <w:rFonts w:ascii="Times New Roman" w:eastAsia="Times New Roman" w:hAnsi="Times New Roman" w:cs="Times New Roman"/>
                <w:color w:val="292929"/>
                <w:highlight w:val="yellow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15.07 (</w:t>
            </w:r>
            <w:proofErr w:type="spellStart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вт</w:t>
            </w:r>
            <w:proofErr w:type="spellEnd"/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) - 16.07 (ср)</w:t>
            </w:r>
          </w:p>
        </w:tc>
      </w:tr>
      <w:tr w:rsidR="00FD0712" w:rsidRPr="0024599A" w:rsidTr="0024599A">
        <w:tc>
          <w:tcPr>
            <w:tcW w:w="8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141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</w:tr>
      <w:tr w:rsidR="00FD0712" w:rsidRPr="0024599A" w:rsidTr="0024599A">
        <w:trPr>
          <w:trHeight w:val="80"/>
        </w:trPr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12" w:rsidRPr="001C4C70" w:rsidRDefault="00FD0712" w:rsidP="001C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1C4C70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</w:p>
        </w:tc>
      </w:tr>
    </w:tbl>
    <w:p w:rsidR="001C4C70" w:rsidRPr="001C4C70" w:rsidRDefault="001C4C70" w:rsidP="001C4C70">
      <w:pPr>
        <w:spacing w:after="0" w:line="375" w:lineRule="atLeast"/>
        <w:rPr>
          <w:rFonts w:ascii="Times New Roman" w:eastAsia="Times New Roman" w:hAnsi="Times New Roman" w:cs="Times New Roman"/>
          <w:color w:val="292929"/>
          <w:lang w:eastAsia="ru-RU"/>
        </w:rPr>
      </w:pPr>
      <w:r w:rsidRPr="001C4C70">
        <w:rPr>
          <w:rFonts w:ascii="Times New Roman" w:eastAsia="Times New Roman" w:hAnsi="Times New Roman" w:cs="Times New Roman"/>
          <w:color w:val="292929"/>
          <w:lang w:eastAsia="ru-RU"/>
        </w:rPr>
        <w:t> </w:t>
      </w:r>
    </w:p>
    <w:sectPr w:rsidR="001C4C70" w:rsidRPr="001C4C70" w:rsidSect="0024599A">
      <w:footerReference w:type="default" r:id="rId7"/>
      <w:pgSz w:w="16838" w:h="11906" w:orient="landscape"/>
      <w:pgMar w:top="426" w:right="253" w:bottom="568" w:left="1134" w:header="708" w:footer="1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A32" w:rsidRDefault="001F4A32" w:rsidP="00FD0712">
      <w:pPr>
        <w:spacing w:after="0" w:line="240" w:lineRule="auto"/>
      </w:pPr>
      <w:r>
        <w:separator/>
      </w:r>
    </w:p>
  </w:endnote>
  <w:endnote w:type="continuationSeparator" w:id="0">
    <w:p w:rsidR="001F4A32" w:rsidRDefault="001F4A32" w:rsidP="00FD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654217"/>
      <w:docPartObj>
        <w:docPartGallery w:val="Page Numbers (Bottom of Page)"/>
        <w:docPartUnique/>
      </w:docPartObj>
    </w:sdtPr>
    <w:sdtEndPr/>
    <w:sdtContent>
      <w:p w:rsidR="00FD0712" w:rsidRDefault="00FD07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C0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A32" w:rsidRDefault="001F4A32" w:rsidP="00FD0712">
      <w:pPr>
        <w:spacing w:after="0" w:line="240" w:lineRule="auto"/>
      </w:pPr>
      <w:r>
        <w:separator/>
      </w:r>
    </w:p>
  </w:footnote>
  <w:footnote w:type="continuationSeparator" w:id="0">
    <w:p w:rsidR="001F4A32" w:rsidRDefault="001F4A32" w:rsidP="00FD0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F8"/>
    <w:rsid w:val="000D3328"/>
    <w:rsid w:val="0019798B"/>
    <w:rsid w:val="001C4C70"/>
    <w:rsid w:val="001F4A32"/>
    <w:rsid w:val="0024599A"/>
    <w:rsid w:val="004B7ACD"/>
    <w:rsid w:val="00552BFD"/>
    <w:rsid w:val="00687FEF"/>
    <w:rsid w:val="00790DEE"/>
    <w:rsid w:val="009D62B9"/>
    <w:rsid w:val="00A85FF8"/>
    <w:rsid w:val="00AB4C00"/>
    <w:rsid w:val="00C53D40"/>
    <w:rsid w:val="00C72BCD"/>
    <w:rsid w:val="00DB20A5"/>
    <w:rsid w:val="00DE5765"/>
    <w:rsid w:val="00FD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72EF32-3644-4ABC-9F6F-82D3AA79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D40"/>
    <w:rPr>
      <w:b/>
      <w:bCs/>
    </w:rPr>
  </w:style>
  <w:style w:type="character" w:styleId="a5">
    <w:name w:val="Emphasis"/>
    <w:basedOn w:val="a0"/>
    <w:uiPriority w:val="20"/>
    <w:qFormat/>
    <w:rsid w:val="00C53D4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DE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0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0712"/>
  </w:style>
  <w:style w:type="paragraph" w:styleId="aa">
    <w:name w:val="footer"/>
    <w:basedOn w:val="a"/>
    <w:link w:val="ab"/>
    <w:uiPriority w:val="99"/>
    <w:unhideWhenUsed/>
    <w:rsid w:val="00FD0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7BF7-3B34-491C-B6CB-6A4D1E7D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</dc:creator>
  <cp:keywords/>
  <dc:description/>
  <cp:lastModifiedBy>HP4</cp:lastModifiedBy>
  <cp:revision>10</cp:revision>
  <cp:lastPrinted>2025-05-21T13:34:00Z</cp:lastPrinted>
  <dcterms:created xsi:type="dcterms:W3CDTF">2024-05-22T07:52:00Z</dcterms:created>
  <dcterms:modified xsi:type="dcterms:W3CDTF">2025-05-29T07:45:00Z</dcterms:modified>
</cp:coreProperties>
</file>